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0001822276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22"/>
        <w:gridCol w:w="4983"/>
      </w:tblGrid>
      <w:tr>
        <w:trPr/>
        <w:tc>
          <w:tcPr>
            <w:tcW w:w="5222" w:type="dxa"/>
            <w:tcBorders/>
            <w:vAlign w:val="center"/>
          </w:tcPr>
          <w:p>
            <w:pPr>
              <w:pStyle w:val="TableContents"/>
              <w:bidi w:val="0"/>
              <w:spacing w:before="0" w:after="283"/>
              <w:jc w:val="left"/>
              <w:rPr/>
            </w:pPr>
            <w:r>
              <w:rPr/>
              <w:t>Name of Issuer</w:t>
            </w:r>
          </w:p>
        </w:tc>
        <w:tc>
          <w:tcPr>
            <w:tcW w:w="4983" w:type="dxa"/>
            <w:tcBorders/>
            <w:vAlign w:val="center"/>
          </w:tcPr>
          <w:p>
            <w:pPr>
              <w:pStyle w:val="TableContents"/>
              <w:bidi w:val="0"/>
              <w:spacing w:before="0" w:after="0"/>
              <w:jc w:val="left"/>
              <w:rPr/>
            </w:pPr>
            <w:r>
              <w:rPr/>
              <w:t>STEPSTONE GROUP INC</w:t>
            </w:r>
          </w:p>
        </w:tc>
      </w:tr>
      <w:tr>
        <w:trPr/>
        <w:tc>
          <w:tcPr>
            <w:tcW w:w="5222" w:type="dxa"/>
            <w:tcBorders/>
            <w:vAlign w:val="center"/>
          </w:tcPr>
          <w:p>
            <w:pPr>
              <w:pStyle w:val="TableContents"/>
              <w:bidi w:val="0"/>
              <w:spacing w:before="0" w:after="283"/>
              <w:jc w:val="left"/>
              <w:rPr/>
            </w:pPr>
            <w:r>
              <w:rPr/>
              <w:t>SEC File Number</w:t>
            </w:r>
          </w:p>
        </w:tc>
        <w:tc>
          <w:tcPr>
            <w:tcW w:w="4983" w:type="dxa"/>
            <w:tcBorders/>
            <w:vAlign w:val="center"/>
          </w:tcPr>
          <w:p>
            <w:pPr>
              <w:pStyle w:val="TableContents"/>
              <w:bidi w:val="0"/>
              <w:spacing w:before="0" w:after="0"/>
              <w:jc w:val="left"/>
              <w:rPr/>
            </w:pPr>
            <w:r>
              <w:rPr/>
              <w:t>001-39510</w:t>
            </w:r>
          </w:p>
        </w:tc>
      </w:tr>
      <w:tr>
        <w:trPr/>
        <w:tc>
          <w:tcPr>
            <w:tcW w:w="5222" w:type="dxa"/>
            <w:tcBorders/>
            <w:vAlign w:val="center"/>
          </w:tcPr>
          <w:p>
            <w:pPr>
              <w:pStyle w:val="TableContents"/>
              <w:bidi w:val="0"/>
              <w:spacing w:before="0" w:after="283"/>
              <w:jc w:val="left"/>
              <w:rPr/>
            </w:pPr>
            <w:r>
              <w:rPr/>
              <w:t>Address of Issuer</w:t>
            </w:r>
          </w:p>
        </w:tc>
        <w:tc>
          <w:tcPr>
            <w:tcW w:w="4983" w:type="dxa"/>
            <w:tcBorders/>
            <w:vAlign w:val="center"/>
          </w:tcPr>
          <w:p>
            <w:pPr>
              <w:pStyle w:val="TableContents"/>
              <w:bidi w:val="0"/>
              <w:spacing w:before="0" w:after="0"/>
              <w:jc w:val="left"/>
              <w:rPr/>
            </w:pPr>
            <w:r>
              <w:rPr/>
              <w:t>277 Park Avenue, 45th Floor</w:t>
              <w:br/>
              <w:t>New York</w:t>
              <w:br/>
              <w:t xml:space="preserve">NEW YORK </w:t>
              <w:br/>
              <w:t>10172</w:t>
            </w:r>
          </w:p>
        </w:tc>
      </w:tr>
      <w:tr>
        <w:trPr/>
        <w:tc>
          <w:tcPr>
            <w:tcW w:w="5222" w:type="dxa"/>
            <w:tcBorders/>
            <w:vAlign w:val="center"/>
          </w:tcPr>
          <w:p>
            <w:pPr>
              <w:pStyle w:val="TableContents"/>
              <w:bidi w:val="0"/>
              <w:spacing w:before="0" w:after="283"/>
              <w:jc w:val="left"/>
              <w:rPr/>
            </w:pPr>
            <w:r>
              <w:rPr/>
              <w:t>Phone</w:t>
            </w:r>
          </w:p>
        </w:tc>
        <w:tc>
          <w:tcPr>
            <w:tcW w:w="4983" w:type="dxa"/>
            <w:tcBorders/>
            <w:vAlign w:val="center"/>
          </w:tcPr>
          <w:p>
            <w:pPr>
              <w:pStyle w:val="TableContents"/>
              <w:bidi w:val="0"/>
              <w:spacing w:before="0" w:after="0"/>
              <w:jc w:val="left"/>
              <w:rPr/>
            </w:pPr>
            <w:r>
              <w:rPr/>
              <w:t>2123516100</w:t>
            </w:r>
          </w:p>
        </w:tc>
      </w:tr>
      <w:tr>
        <w:trPr/>
        <w:tc>
          <w:tcPr>
            <w:tcW w:w="5222" w:type="dxa"/>
            <w:tcBorders/>
            <w:vAlign w:val="center"/>
          </w:tcPr>
          <w:p>
            <w:pPr>
              <w:pStyle w:val="TableContents"/>
              <w:bidi w:val="0"/>
              <w:spacing w:before="0" w:after="283"/>
              <w:jc w:val="left"/>
              <w:rPr/>
            </w:pPr>
            <w:r>
              <w:rPr/>
              <w:t>Name of Person for Whose Account the Securities are To Be Sold</w:t>
            </w:r>
          </w:p>
        </w:tc>
        <w:tc>
          <w:tcPr>
            <w:tcW w:w="4983" w:type="dxa"/>
            <w:tcBorders/>
            <w:vAlign w:val="center"/>
          </w:tcPr>
          <w:p>
            <w:pPr>
              <w:pStyle w:val="TableContents"/>
              <w:bidi w:val="0"/>
              <w:spacing w:before="0" w:after="0"/>
              <w:jc w:val="left"/>
              <w:rPr/>
            </w:pPr>
            <w:r>
              <w:rPr/>
              <w:t>FERNANDEZ FAMILY TRUST U/A DTD 01/16/2008</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22" w:type="dxa"/>
            <w:tcBorders/>
            <w:vAlign w:val="center"/>
          </w:tcPr>
          <w:p>
            <w:pPr>
              <w:pStyle w:val="TableContents"/>
              <w:bidi w:val="0"/>
              <w:spacing w:before="0" w:after="283"/>
              <w:jc w:val="left"/>
              <w:rPr/>
            </w:pPr>
            <w:r>
              <w:rPr/>
              <w:t>Relationship to Issuer</w:t>
            </w:r>
          </w:p>
        </w:tc>
        <w:tc>
          <w:tcPr>
            <w:tcW w:w="4983" w:type="dxa"/>
            <w:tcBorders/>
            <w:vAlign w:val="center"/>
          </w:tcPr>
          <w:p>
            <w:pPr>
              <w:pStyle w:val="TableContents"/>
              <w:bidi w:val="0"/>
              <w:spacing w:before="0" w:after="0"/>
              <w:jc w:val="left"/>
              <w:rPr/>
            </w:pPr>
            <w:r>
              <w:rPr/>
              <w:t>Director</w:t>
            </w:r>
          </w:p>
        </w:tc>
      </w:tr>
      <w:tr>
        <w:trPr/>
        <w:tc>
          <w:tcPr>
            <w:tcW w:w="5222" w:type="dxa"/>
            <w:tcBorders/>
            <w:vAlign w:val="center"/>
          </w:tcPr>
          <w:p>
            <w:pPr>
              <w:pStyle w:val="TableContents"/>
              <w:bidi w:val="0"/>
              <w:spacing w:before="0" w:after="283"/>
              <w:jc w:val="left"/>
              <w:rPr/>
            </w:pPr>
            <w:r>
              <w:rPr/>
              <w:t>Relationship to Issuer</w:t>
            </w:r>
          </w:p>
        </w:tc>
        <w:tc>
          <w:tcPr>
            <w:tcW w:w="498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202290</w:t>
            </w:r>
          </w:p>
        </w:tc>
        <w:tc>
          <w:tcPr>
            <w:tcW w:w="1457" w:type="dxa"/>
            <w:tcBorders/>
            <w:vAlign w:val="center"/>
          </w:tcPr>
          <w:p>
            <w:pPr>
              <w:pStyle w:val="TableContents"/>
              <w:bidi w:val="0"/>
              <w:spacing w:before="0" w:after="283"/>
              <w:jc w:val="left"/>
              <w:rPr/>
            </w:pPr>
            <w:r>
              <w:rPr/>
              <w:t>9974919.90</w:t>
            </w:r>
          </w:p>
        </w:tc>
        <w:tc>
          <w:tcPr>
            <w:tcW w:w="1547" w:type="dxa"/>
            <w:tcBorders/>
            <w:vAlign w:val="center"/>
          </w:tcPr>
          <w:p>
            <w:pPr>
              <w:pStyle w:val="TableContents"/>
              <w:bidi w:val="0"/>
              <w:spacing w:before="0" w:after="283"/>
              <w:jc w:val="left"/>
              <w:rPr/>
            </w:pPr>
            <w:r>
              <w:rPr/>
              <w:t>80706668</w:t>
            </w:r>
          </w:p>
        </w:tc>
        <w:tc>
          <w:tcPr>
            <w:tcW w:w="1564" w:type="dxa"/>
            <w:tcBorders/>
            <w:vAlign w:val="center"/>
          </w:tcPr>
          <w:p>
            <w:pPr>
              <w:pStyle w:val="TableContents"/>
              <w:bidi w:val="0"/>
              <w:spacing w:before="0" w:after="283"/>
              <w:jc w:val="left"/>
              <w:rPr/>
            </w:pPr>
            <w:r>
              <w:rPr/>
              <w:t>06/01/2026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03/31/2026</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200000</w:t>
            </w:r>
          </w:p>
        </w:tc>
        <w:tc>
          <w:tcPr>
            <w:tcW w:w="1078" w:type="dxa"/>
            <w:tcBorders/>
            <w:vAlign w:val="center"/>
          </w:tcPr>
          <w:p>
            <w:pPr>
              <w:pStyle w:val="TableContents"/>
              <w:bidi w:val="0"/>
              <w:spacing w:before="0" w:after="283"/>
              <w:jc w:val="left"/>
              <w:rPr/>
            </w:pPr>
            <w:r>
              <w:rPr/>
              <w:t>03/31/2026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02/14/2026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2290</w:t>
            </w:r>
          </w:p>
        </w:tc>
        <w:tc>
          <w:tcPr>
            <w:tcW w:w="1078" w:type="dxa"/>
            <w:tcBorders/>
            <w:vAlign w:val="center"/>
          </w:tcPr>
          <w:p>
            <w:pPr>
              <w:pStyle w:val="TableContents"/>
              <w:bidi w:val="0"/>
              <w:spacing w:before="0" w:after="283"/>
              <w:jc w:val="left"/>
              <w:rPr/>
            </w:pPr>
            <w:r>
              <w:rPr/>
              <w:t>02/14/2026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526"/>
        <w:gridCol w:w="2679"/>
      </w:tblGrid>
      <w:tr>
        <w:trPr/>
        <w:tc>
          <w:tcPr>
            <w:tcW w:w="7526" w:type="dxa"/>
            <w:tcBorders/>
            <w:vAlign w:val="center"/>
          </w:tcPr>
          <w:p>
            <w:pPr>
              <w:pStyle w:val="TableContents"/>
              <w:bidi w:val="0"/>
              <w:spacing w:before="0" w:after="283"/>
              <w:jc w:val="left"/>
              <w:rPr/>
            </w:pPr>
            <w:r>
              <w:rPr/>
              <w:t>Remarks</w:t>
            </w:r>
          </w:p>
        </w:tc>
        <w:tc>
          <w:tcPr>
            <w:tcW w:w="2679" w:type="dxa"/>
            <w:tcBorders/>
            <w:vAlign w:val="center"/>
          </w:tcPr>
          <w:p>
            <w:pPr>
              <w:pStyle w:val="TableContents"/>
              <w:bidi w:val="0"/>
              <w:spacing w:before="0" w:after="283"/>
              <w:jc w:val="left"/>
              <w:rPr>
                <w:sz w:val="4"/>
                <w:szCs w:val="4"/>
              </w:rPr>
            </w:pPr>
            <w:r>
              <w:rPr>
                <w:sz w:val="4"/>
                <w:szCs w:val="4"/>
              </w:rPr>
            </w:r>
          </w:p>
        </w:tc>
      </w:tr>
      <w:tr>
        <w:trPr/>
        <w:tc>
          <w:tcPr>
            <w:tcW w:w="7526" w:type="dxa"/>
            <w:tcBorders/>
            <w:vAlign w:val="center"/>
          </w:tcPr>
          <w:p>
            <w:pPr>
              <w:pStyle w:val="TableContents"/>
              <w:bidi w:val="0"/>
              <w:spacing w:before="0" w:after="283"/>
              <w:jc w:val="left"/>
              <w:rPr/>
            </w:pPr>
            <w:r>
              <w:rPr/>
              <w:t>Date of Notice</w:t>
            </w:r>
          </w:p>
        </w:tc>
        <w:tc>
          <w:tcPr>
            <w:tcW w:w="2679" w:type="dxa"/>
            <w:tcBorders/>
            <w:vAlign w:val="center"/>
          </w:tcPr>
          <w:p>
            <w:pPr>
              <w:pStyle w:val="TableContents"/>
              <w:bidi w:val="0"/>
              <w:spacing w:before="0" w:after="0"/>
              <w:jc w:val="left"/>
              <w:rPr/>
            </w:pPr>
            <w:r>
              <w:rPr/>
              <w:t>06/01/2026</w:t>
            </w:r>
          </w:p>
        </w:tc>
      </w:tr>
      <w:tr>
        <w:trPr/>
        <w:tc>
          <w:tcPr>
            <w:tcW w:w="7526" w:type="dxa"/>
            <w:tcBorders/>
            <w:vAlign w:val="center"/>
          </w:tcPr>
          <w:p>
            <w:pPr>
              <w:pStyle w:val="TableContents"/>
              <w:bidi w:val="0"/>
              <w:spacing w:before="0" w:after="283"/>
              <w:jc w:val="left"/>
              <w:rPr/>
            </w:pPr>
            <w:r>
              <w:rPr/>
              <w:t>Date of Plan Adoption or Giving of Instruction, If Relying on Rule 10b5-1</w:t>
            </w:r>
          </w:p>
        </w:tc>
        <w:tc>
          <w:tcPr>
            <w:tcW w:w="2679" w:type="dxa"/>
            <w:tcBorders/>
            <w:vAlign w:val="center"/>
          </w:tcPr>
          <w:p>
            <w:pPr>
              <w:pStyle w:val="TableContents"/>
              <w:bidi w:val="0"/>
              <w:spacing w:before="0" w:after="0"/>
              <w:jc w:val="left"/>
              <w:rPr/>
            </w:pPr>
            <w:r>
              <w:rPr/>
              <w:t>02/20/2026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26" w:type="dxa"/>
            <w:tcBorders/>
            <w:vAlign w:val="center"/>
          </w:tcPr>
          <w:p>
            <w:pPr>
              <w:pStyle w:val="TableContents"/>
              <w:bidi w:val="0"/>
              <w:spacing w:before="0" w:after="283"/>
              <w:jc w:val="left"/>
              <w:rPr/>
            </w:pPr>
            <w:r>
              <w:rPr/>
              <w:t>Signature</w:t>
            </w:r>
          </w:p>
        </w:tc>
        <w:tc>
          <w:tcPr>
            <w:tcW w:w="2679" w:type="dxa"/>
            <w:tcBorders/>
            <w:vAlign w:val="center"/>
          </w:tcPr>
          <w:p>
            <w:pPr>
              <w:pStyle w:val="TableContents"/>
              <w:bidi w:val="0"/>
              <w:spacing w:before="0" w:after="0"/>
              <w:jc w:val="left"/>
              <w:rPr/>
            </w:pPr>
            <w:r>
              <w:rPr/>
              <w:t>/s/ Jose Fernandez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3081</Characters>
  <CharactersWithSpaces>3626</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